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eprformat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Corpsdetexte"/>
        <w:bidi w:val="0"/>
        <w:jc w:val="left"/>
        <w:rPr>
          <w:b/>
          <w:lang w:val="fr-FR"/>
        </w:rPr>
      </w:pPr>
      <w:r>
        <w:rPr>
          <w:b/>
          <w:lang w:val="fr-FR"/>
        </w:rPr>
        <w:t>Message aux deux listes</w:t>
      </w:r>
    </w:p>
    <w:p>
      <w:pPr>
        <w:pStyle w:val="Corpsdetexte"/>
        <w:bidi w:val="0"/>
        <w:jc w:val="left"/>
        <w:rPr>
          <w:b/>
          <w:lang w:val="fr-FR"/>
        </w:rPr>
      </w:pPr>
      <w:r>
        <w:rPr>
          <w:b/>
          <w:lang w:val="fr-FR"/>
        </w:rPr>
        <w:t>10 juin 2023</w:t>
      </w:r>
    </w:p>
    <w:p>
      <w:pPr>
        <w:pStyle w:val="Corpsdetexte"/>
        <w:bidi w:val="0"/>
        <w:jc w:val="left"/>
        <w:rPr>
          <w:b/>
          <w:lang w:val="fr-FR"/>
        </w:rPr>
      </w:pPr>
      <w:r>
        <w:rPr>
          <w:b/>
          <w:lang w:val="fr-FR"/>
        </w:rPr>
      </w:r>
    </w:p>
    <w:p>
      <w:pPr>
        <w:pStyle w:val="Corpsdetexte"/>
        <w:bidi w:val="0"/>
        <w:jc w:val="left"/>
        <w:rPr>
          <w:lang w:val="fr-FR"/>
        </w:rPr>
      </w:pPr>
      <w:r>
        <w:rPr>
          <w:lang w:val="fr-FR"/>
        </w:rPr>
        <w:t>Débat Zoom du 27 juin 2023 : Un processus démocratique de débat sur la lutte contre le réchauffement climatique</w:t>
      </w:r>
    </w:p>
    <w:p>
      <w:pPr>
        <w:pStyle w:val="Corpsdetexte"/>
        <w:bidi w:val="0"/>
        <w:jc w:val="center"/>
        <w:rPr>
          <w:b/>
          <w:b/>
          <w:bCs/>
          <w:lang w:val="fr-FR"/>
        </w:rPr>
      </w:pPr>
      <w:r>
        <w:rPr>
          <w:b/>
          <w:bCs/>
          <w:lang w:val="fr-FR"/>
        </w:rPr>
        <w:t>Liste indicative des questions à aborder</w:t>
      </w:r>
    </w:p>
    <w:p>
      <w:pPr>
        <w:pStyle w:val="Corpsdetexte"/>
        <w:bidi w:val="0"/>
        <w:jc w:val="left"/>
        <w:rPr>
          <w:lang w:val="fr-FR"/>
        </w:rPr>
      </w:pPr>
      <w:r>
        <w:rPr>
          <w:b/>
          <w:i/>
          <w:lang w:val="fr-FR"/>
        </w:rPr>
        <w:t>A.</w:t>
      </w:r>
      <w:r>
        <w:rPr>
          <w:lang w:val="fr-FR"/>
        </w:rPr>
        <w:t xml:space="preserve"> </w:t>
      </w:r>
      <w:r>
        <w:rPr>
          <w:b/>
          <w:i/>
          <w:lang w:val="fr-FR"/>
        </w:rPr>
        <w:t>L’État des lieux</w:t>
      </w:r>
    </w:p>
    <w:p>
      <w:pPr>
        <w:pStyle w:val="Corpsdetexte"/>
        <w:bidi w:val="0"/>
        <w:jc w:val="left"/>
        <w:rPr>
          <w:i/>
          <w:lang w:val="fr-FR"/>
        </w:rPr>
      </w:pPr>
      <w:r>
        <w:rPr>
          <w:i/>
          <w:lang w:val="fr-FR"/>
        </w:rPr>
        <w:t>pourquoi il n’y a jamais eu en France ou à l’échelle européenne de vrai débat démocratique impliquant l’ensemble des citoyens sur la lutte contre le réchauffement climatique?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> </w:t>
      </w:r>
      <w:r>
        <w:rPr>
          <w:i/>
          <w:lang w:val="fr-FR"/>
        </w:rPr>
        <w:br/>
        <w:t>pourquoi les négociations internationales ont-elles</w:t>
      </w:r>
      <w:r>
        <w:rPr>
          <w:lang w:val="fr-FR"/>
        </w:rPr>
        <w:t xml:space="preserve"> </w:t>
      </w:r>
      <w:r>
        <w:rPr>
          <w:i/>
          <w:lang w:val="fr-FR"/>
        </w:rPr>
        <w:t xml:space="preserve">esquivé la question de l'empreinte écologique? </w:t>
        <w:br/>
        <w:br/>
        <w:t xml:space="preserve">pourquoi les gouvernants se sont-ils enferrés dans une approche assimilant émissions plafonnées et bien de marché? </w:t>
      </w:r>
      <w:r>
        <w:rPr>
          <w:i/>
          <w:strike/>
          <w:lang w:val="fr-FR"/>
        </w:rPr>
        <w:br/>
        <w:br/>
      </w:r>
      <w:r>
        <w:rPr>
          <w:i/>
          <w:lang w:val="fr-FR"/>
        </w:rPr>
        <w:t>pourquoi en 30 ans l'empreinte écologique de nos sociétés ne s'est-elle</w:t>
      </w:r>
      <w:r>
        <w:rPr>
          <w:lang w:val="fr-FR"/>
        </w:rPr>
        <w:t xml:space="preserve"> </w:t>
      </w:r>
      <w:r>
        <w:rPr>
          <w:i/>
          <w:lang w:val="fr-FR"/>
        </w:rPr>
        <w:t xml:space="preserve">réduite que dans les périodes de crise (crise financière, covid)? </w:t>
        <w:br/>
        <w:br/>
        <w:t xml:space="preserve">le Pacte vert européen a-t-il des chances d’atteindre ses objectifs? </w:t>
        <w:br/>
        <w:br/>
        <w:t xml:space="preserve">pourquoi la Convention citoyenne pour le climat n'a-t-elle pas produit des propositions à l'échelle des problèmes? </w:t>
        <w:br/>
        <w:br/>
      </w:r>
      <w:r>
        <w:rPr>
          <w:b/>
          <w:i/>
          <w:lang w:val="fr-FR"/>
        </w:rPr>
        <w:t>B Les propositions</w:t>
      </w:r>
    </w:p>
    <w:p>
      <w:pPr>
        <w:pStyle w:val="Corpsdetexte"/>
        <w:bidi w:val="0"/>
        <w:jc w:val="left"/>
        <w:rPr>
          <w:lang w:val="fr-FR"/>
        </w:rPr>
      </w:pPr>
      <w:r>
        <w:rPr>
          <w:b/>
          <w:i/>
          <w:lang w:val="fr-FR"/>
        </w:rPr>
        <w:t>B1. Les formes et les échelles d’un véritable débat démocratique impliquant tous les citoyens, en particulier les jeunes</w:t>
      </w:r>
      <w:r>
        <w:rPr>
          <w:i/>
          <w:lang w:val="fr-FR"/>
        </w:rPr>
        <w:br/>
        <w:br/>
        <w:t xml:space="preserve">comment concevoir un processus démocratique à l'échelle française en prenant en compte les acquis des réflexions sur les méthodes ( ex : referendum multi-questions, panels de citoyens à deux niveaux)? </w:t>
      </w:r>
    </w:p>
    <w:p>
      <w:pPr>
        <w:pStyle w:val="Corpsdetexte"/>
        <w:bidi w:val="0"/>
        <w:jc w:val="left"/>
        <w:rPr>
          <w:i/>
          <w:lang w:val="fr-FR"/>
        </w:rPr>
      </w:pPr>
      <w:r>
        <w:rPr>
          <w:i/>
          <w:lang w:val="fr-FR"/>
        </w:rPr>
        <w:br/>
        <w:t>comment étendre  le débat démocratique à l'échelle européenne ? quels pays européens ont déjà une expérience sur cette question ?</w:t>
        <w:br/>
        <w:br/>
        <w:t xml:space="preserve">comment amener les jeunes à participer à un tel processus démocratique et les convaincre qu’une volonté politique de prendre le problème à bras le corps peut enfin 33se dessiner  ? </w:t>
        <w:br/>
        <w:br/>
        <w:t xml:space="preserve">quels sont les obstacles à l'adoption par les partis politiques d'une revendication de débat démocratique et de solutions reposant sur une obligation de résultat et non sur des listes de propositions sectorielles ? </w:t>
        <w:br/>
        <w:br/>
        <w:t>comment amener les media à passer d'informations catastrophistes à l'accompagnement d'un débat démocratique?</w:t>
      </w:r>
    </w:p>
    <w:p>
      <w:pPr>
        <w:pStyle w:val="Corpsdetexte"/>
        <w:bidi w:val="0"/>
        <w:jc w:val="left"/>
        <w:rPr>
          <w:b/>
          <w:i/>
          <w:lang w:val="fr-FR"/>
        </w:rPr>
      </w:pPr>
      <w:r>
        <w:rPr>
          <w:b/>
          <w:i/>
          <w:lang w:val="fr-FR"/>
        </w:rPr>
        <w:t>B2. Quels critères retenir pour évaluer la pertinence des solutions proposées ?</w:t>
      </w:r>
    </w:p>
    <w:p>
      <w:pPr>
        <w:pStyle w:val="Corpsdetexte"/>
        <w:bidi w:val="0"/>
        <w:jc w:val="left"/>
        <w:rPr>
          <w:i/>
          <w:lang w:val="fr-FR"/>
        </w:rPr>
      </w:pPr>
      <w:r>
        <w:rPr>
          <w:i/>
          <w:lang w:val="fr-FR"/>
        </w:rPr>
        <w:t>La prise en compte de l’empreinte écologique totale de la société</w:t>
      </w:r>
    </w:p>
    <w:p>
      <w:pPr>
        <w:pStyle w:val="Corpsdetexte"/>
        <w:bidi w:val="0"/>
        <w:jc w:val="left"/>
        <w:rPr>
          <w:i/>
          <w:lang w:val="fr-FR"/>
        </w:rPr>
      </w:pPr>
      <w:r>
        <w:rPr>
          <w:i/>
          <w:lang w:val="fr-FR"/>
        </w:rPr>
        <w:t>Une obligation annuelle de résultat : la réduction de 6 % par an de l’empreinte écologique de la société française pour respecter nos engagements internationaux</w:t>
      </w:r>
    </w:p>
    <w:p>
      <w:pPr>
        <w:pStyle w:val="Corpsdetexte"/>
        <w:bidi w:val="0"/>
        <w:jc w:val="left"/>
        <w:rPr>
          <w:i/>
          <w:lang w:val="fr-FR"/>
        </w:rPr>
      </w:pPr>
      <w:r>
        <w:rPr>
          <w:i/>
          <w:lang w:val="fr-FR"/>
        </w:rPr>
        <w:t>La justice sociale</w:t>
      </w:r>
    </w:p>
    <w:p>
      <w:pPr>
        <w:pStyle w:val="Corpsdetexte"/>
        <w:bidi w:val="0"/>
        <w:jc w:val="left"/>
        <w:rPr>
          <w:i/>
          <w:lang w:val="fr-FR"/>
        </w:rPr>
      </w:pPr>
      <w:r>
        <w:rPr>
          <w:i/>
          <w:lang w:val="fr-FR"/>
        </w:rPr>
        <w:t>La mobilisation de tous les acteurs</w:t>
      </w:r>
    </w:p>
    <w:p>
      <w:pPr>
        <w:pStyle w:val="Corpsdetexte"/>
        <w:bidi w:val="0"/>
        <w:jc w:val="left"/>
        <w:rPr>
          <w:i/>
          <w:lang w:val="fr-FR"/>
        </w:rPr>
      </w:pPr>
      <w:r>
        <w:rPr>
          <w:i/>
          <w:lang w:val="fr-FR"/>
        </w:rPr>
        <w:t>Le principe de moindre contrainte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</w:r>
    </w:p>
    <w:p>
      <w:pPr>
        <w:pStyle w:val="Corpsdetexte"/>
        <w:bidi w:val="0"/>
        <w:spacing w:before="0" w:after="140"/>
        <w:jc w:val="left"/>
        <w:rPr/>
      </w:pPr>
      <w:hyperlink r:id="rId2">
        <w:r>
          <w:rPr/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.calame@fph.ch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LibreOffice/6.4.7.2$Linux_X86_64 LibreOffice_project/40$Build-2</Application>
  <Pages>2</Pages>
  <Words>346</Words>
  <Characters>1945</Characters>
  <CharactersWithSpaces>2298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2023-06-10T10:28:27Z</dcterms:created>
  <dc:creator/>
  <dc:description/>
  <dc:language>fr-FR</dc:language>
  <cp:lastModifiedBy/>
  <dcterms:modified xsi:type="dcterms:W3CDTF">2023-06-12T16:44:49Z</dcterms:modified>
  <cp:revision>3</cp:revision>
  <dc:subject/>
  <dc:title/>
</cp:coreProperties>
</file>